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3E" w:rsidRDefault="00F3583E" w:rsidP="00F3583E">
      <w:pPr>
        <w:pStyle w:val="Title"/>
        <w:ind w:left="0"/>
      </w:pPr>
      <w:bookmarkStart w:id="0" w:name="_GoBack"/>
      <w:bookmarkEnd w:id="0"/>
      <w:r>
        <w:t>Ryan White Planning Council: Assessment Committee</w:t>
      </w:r>
    </w:p>
    <w:p w:rsidR="00F3583E" w:rsidRDefault="00F3583E" w:rsidP="00F3583E">
      <w:pPr>
        <w:pStyle w:val="Heading1"/>
        <w:ind w:left="0"/>
        <w:rPr>
          <w:smallCaps/>
        </w:rPr>
      </w:pPr>
      <w:r>
        <w:rPr>
          <w:smallCaps/>
        </w:rPr>
        <w:t xml:space="preserve">Proceedings </w:t>
      </w:r>
    </w:p>
    <w:p w:rsidR="00F3583E" w:rsidRDefault="007A4E54" w:rsidP="00F3583E">
      <w:r>
        <w:t>August 7, 2013</w:t>
      </w:r>
    </w:p>
    <w:p w:rsidR="00F3583E" w:rsidRDefault="00F3583E" w:rsidP="00F3583E">
      <w:r>
        <w:t>9:30-11:30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</w:tblGrid>
      <w:tr w:rsidR="00F3583E" w:rsidRPr="00C341C5" w:rsidTr="005E511C">
        <w:tc>
          <w:tcPr>
            <w:tcW w:w="8028" w:type="dxa"/>
            <w:shd w:val="clear" w:color="auto" w:fill="FABF8F" w:themeFill="accent6" w:themeFillTint="99"/>
            <w:vAlign w:val="center"/>
          </w:tcPr>
          <w:p w:rsidR="00F3583E" w:rsidRPr="00C341C5" w:rsidRDefault="00F3583E" w:rsidP="005E511C">
            <w:pPr>
              <w:pStyle w:val="Heading2"/>
              <w:spacing w:before="0"/>
              <w:ind w:left="0"/>
              <w:jc w:val="center"/>
              <w:outlineLvl w:val="1"/>
              <w:rPr>
                <w:color w:val="auto"/>
              </w:rPr>
            </w:pPr>
            <w:r w:rsidRPr="00C341C5">
              <w:rPr>
                <w:color w:val="auto"/>
              </w:rPr>
              <w:t xml:space="preserve">Attending </w:t>
            </w:r>
          </w:p>
        </w:tc>
      </w:tr>
      <w:tr w:rsidR="00F3583E" w:rsidRPr="00C341C5" w:rsidTr="009609E3">
        <w:trPr>
          <w:trHeight w:val="3572"/>
        </w:trPr>
        <w:tc>
          <w:tcPr>
            <w:tcW w:w="8028" w:type="dxa"/>
          </w:tcPr>
          <w:p w:rsidR="00EC00DC" w:rsidRDefault="00EC00DC" w:rsidP="00F3583E">
            <w:pPr>
              <w:pStyle w:val="ListParagraph"/>
              <w:numPr>
                <w:ilvl w:val="0"/>
                <w:numId w:val="1"/>
              </w:numPr>
            </w:pPr>
            <w:r>
              <w:t>Steven Bales, AID Gwinnett</w:t>
            </w:r>
          </w:p>
          <w:p w:rsidR="007A4E54" w:rsidRDefault="007A4E54" w:rsidP="00F3583E">
            <w:pPr>
              <w:pStyle w:val="ListParagraph"/>
              <w:numPr>
                <w:ilvl w:val="0"/>
                <w:numId w:val="1"/>
              </w:numPr>
            </w:pPr>
            <w:r>
              <w:t>Katrina Barnes, Consumer Caucus</w:t>
            </w:r>
          </w:p>
          <w:p w:rsidR="00EC00DC" w:rsidRDefault="00EC00DC" w:rsidP="00F3583E">
            <w:pPr>
              <w:pStyle w:val="ListParagraph"/>
              <w:numPr>
                <w:ilvl w:val="0"/>
                <w:numId w:val="1"/>
              </w:numPr>
            </w:pPr>
            <w:r>
              <w:t>Angela Corbin, Fulton County Health and Wellness</w:t>
            </w:r>
          </w:p>
          <w:p w:rsidR="007A4E54" w:rsidRDefault="007A4E54" w:rsidP="00F3583E">
            <w:pPr>
              <w:pStyle w:val="ListParagraph"/>
              <w:numPr>
                <w:ilvl w:val="0"/>
                <w:numId w:val="1"/>
              </w:numPr>
            </w:pPr>
            <w:r>
              <w:t>Gwen Davies</w:t>
            </w:r>
          </w:p>
          <w:p w:rsidR="00AF4A5C" w:rsidRDefault="00AF4A5C" w:rsidP="00F3583E">
            <w:pPr>
              <w:pStyle w:val="ListParagraph"/>
              <w:numPr>
                <w:ilvl w:val="0"/>
                <w:numId w:val="1"/>
              </w:numPr>
            </w:pPr>
            <w:r>
              <w:t>Michael DeMayo, SEATEC</w:t>
            </w:r>
          </w:p>
          <w:p w:rsidR="007A4E54" w:rsidRDefault="007A4E54" w:rsidP="00F3583E">
            <w:pPr>
              <w:pStyle w:val="ListParagraph"/>
              <w:numPr>
                <w:ilvl w:val="0"/>
                <w:numId w:val="1"/>
              </w:numPr>
            </w:pPr>
            <w:r>
              <w:t>Michelle Fleetwood, Ryan White Part A Staff</w:t>
            </w:r>
          </w:p>
          <w:p w:rsidR="00F3583E" w:rsidRDefault="001A3ED7" w:rsidP="00F3583E">
            <w:pPr>
              <w:pStyle w:val="ListParagraph"/>
              <w:numPr>
                <w:ilvl w:val="0"/>
                <w:numId w:val="1"/>
              </w:numPr>
            </w:pPr>
            <w:r>
              <w:t>Alecia McFarlane</w:t>
            </w:r>
            <w:r w:rsidR="00F3583E">
              <w:t>, SEATEC</w:t>
            </w:r>
          </w:p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Jeanette Nu’Man, Community</w:t>
            </w:r>
          </w:p>
          <w:p w:rsidR="009609E3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Katie Moore, Cobb/Douglass Department of Public Health</w:t>
            </w:r>
          </w:p>
          <w:p w:rsidR="00F3583E" w:rsidRDefault="009609E3" w:rsidP="00F3583E">
            <w:pPr>
              <w:pStyle w:val="ListParagraph"/>
              <w:numPr>
                <w:ilvl w:val="0"/>
                <w:numId w:val="1"/>
              </w:numPr>
            </w:pPr>
            <w:r>
              <w:t>Tony Redmon, Consumer Caucus</w:t>
            </w:r>
          </w:p>
          <w:p w:rsidR="006F531E" w:rsidRDefault="006F531E" w:rsidP="00F3583E">
            <w:pPr>
              <w:pStyle w:val="ListParagraph"/>
              <w:numPr>
                <w:ilvl w:val="0"/>
                <w:numId w:val="1"/>
              </w:numPr>
            </w:pPr>
            <w:r>
              <w:t>Peter Thibodeaux, Community</w:t>
            </w:r>
          </w:p>
          <w:p w:rsidR="006F531E" w:rsidRDefault="006F531E" w:rsidP="00F3583E">
            <w:pPr>
              <w:pStyle w:val="ListParagraph"/>
              <w:numPr>
                <w:ilvl w:val="0"/>
                <w:numId w:val="1"/>
              </w:numPr>
            </w:pPr>
            <w:r>
              <w:t>John Warchol, Atlanta Legal Aid</w:t>
            </w:r>
          </w:p>
          <w:p w:rsidR="007A4E54" w:rsidRDefault="007A4E54" w:rsidP="00F3583E">
            <w:pPr>
              <w:pStyle w:val="ListParagraph"/>
              <w:numPr>
                <w:ilvl w:val="0"/>
                <w:numId w:val="1"/>
              </w:numPr>
            </w:pPr>
            <w:r>
              <w:t>Kathy Whyte, Ryan White Special Project Staff</w:t>
            </w:r>
          </w:p>
          <w:p w:rsidR="006F531E" w:rsidRDefault="006F78E8" w:rsidP="00F3583E">
            <w:pPr>
              <w:pStyle w:val="ListParagraph"/>
              <w:numPr>
                <w:ilvl w:val="0"/>
                <w:numId w:val="1"/>
              </w:numPr>
            </w:pPr>
            <w:r>
              <w:t>Avery Wyatt</w:t>
            </w:r>
            <w:r w:rsidR="006F531E">
              <w:t>, DeKalb Department of Public Health</w:t>
            </w:r>
          </w:p>
          <w:p w:rsidR="006F531E" w:rsidRPr="00AF4A5C" w:rsidRDefault="009609E3" w:rsidP="00AF4A5C">
            <w:pPr>
              <w:pStyle w:val="ListParagraph"/>
              <w:numPr>
                <w:ilvl w:val="0"/>
                <w:numId w:val="1"/>
              </w:numPr>
            </w:pPr>
            <w:r>
              <w:t>Sandra Vincent, Ryan White Planning Council Staff</w:t>
            </w:r>
          </w:p>
        </w:tc>
      </w:tr>
    </w:tbl>
    <w:p w:rsidR="001A3ED7" w:rsidRDefault="001A3ED7" w:rsidP="00F73F2D">
      <w:pPr>
        <w:spacing w:after="0" w:line="240" w:lineRule="auto"/>
      </w:pPr>
    </w:p>
    <w:p w:rsidR="002A0775" w:rsidRDefault="009609E3" w:rsidP="00F73F2D">
      <w:pPr>
        <w:spacing w:after="0" w:line="240" w:lineRule="auto"/>
      </w:pPr>
      <w:r>
        <w:t>Discussion items</w:t>
      </w:r>
      <w:r w:rsidR="00F73F2D">
        <w:t>:</w:t>
      </w:r>
    </w:p>
    <w:p w:rsidR="00F73F2D" w:rsidRDefault="00F73F2D" w:rsidP="00F73F2D">
      <w:pPr>
        <w:spacing w:after="0" w:line="240" w:lineRule="auto"/>
      </w:pPr>
    </w:p>
    <w:p w:rsidR="007C3719" w:rsidRDefault="00AF4A5C" w:rsidP="007C3719">
      <w:pPr>
        <w:spacing w:after="0" w:line="240" w:lineRule="auto"/>
        <w:rPr>
          <w:b/>
        </w:rPr>
      </w:pPr>
      <w:r>
        <w:rPr>
          <w:b/>
        </w:rPr>
        <w:t xml:space="preserve">Review </w:t>
      </w:r>
      <w:r w:rsidR="005F11BF">
        <w:rPr>
          <w:b/>
        </w:rPr>
        <w:t>revisions to repor</w:t>
      </w:r>
      <w:r w:rsidR="00322016">
        <w:rPr>
          <w:b/>
        </w:rPr>
        <w:t>t</w:t>
      </w:r>
    </w:p>
    <w:p w:rsidR="008F48D6" w:rsidRDefault="007A4E54" w:rsidP="00AF4A5C">
      <w:pPr>
        <w:pStyle w:val="ListParagraph"/>
        <w:numPr>
          <w:ilvl w:val="0"/>
          <w:numId w:val="14"/>
        </w:numPr>
      </w:pPr>
      <w:r>
        <w:t>Additional edits were made to the report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Move abstract below task on page 3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Capitalize ‘CARE’ in CAREWare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Replace Figure 1 map to depict the entire state of Georgia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Format table caption, Table 6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Edit language, correct spellings, and remove capitalizations of medical terms in paragraphs 1 and 2, page 10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Remove percent symbol in text rows on all tables, carry out all percentages one decimal point for consistency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Adjust font size of first  paragraph of “unmet need” section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Add Cobb County to Figure 2 map</w:t>
      </w:r>
    </w:p>
    <w:p w:rsidR="007A4E54" w:rsidRDefault="007A4E54" w:rsidP="007A4E54">
      <w:pPr>
        <w:pStyle w:val="ListParagraph"/>
        <w:numPr>
          <w:ilvl w:val="1"/>
          <w:numId w:val="14"/>
        </w:numPr>
      </w:pPr>
      <w:r>
        <w:t>Edit second sentence of paragraph 3 of “Location of Services” section</w:t>
      </w:r>
    </w:p>
    <w:p w:rsidR="00161C8A" w:rsidRDefault="00161C8A" w:rsidP="00161C8A">
      <w:pPr>
        <w:pStyle w:val="ListParagraph"/>
        <w:numPr>
          <w:ilvl w:val="1"/>
          <w:numId w:val="14"/>
        </w:numPr>
      </w:pPr>
      <w:r>
        <w:lastRenderedPageBreak/>
        <w:t>Remove colon at the end of paragraph 5 of “Location of Services” section</w:t>
      </w:r>
    </w:p>
    <w:p w:rsidR="00161C8A" w:rsidRDefault="00161C8A" w:rsidP="007A4E54">
      <w:pPr>
        <w:pStyle w:val="ListParagraph"/>
        <w:numPr>
          <w:ilvl w:val="1"/>
          <w:numId w:val="14"/>
        </w:numPr>
      </w:pPr>
      <w:r>
        <w:t>Adjust spacing to accommodate bullets in “Recommendations” section</w:t>
      </w:r>
    </w:p>
    <w:p w:rsidR="00161C8A" w:rsidRDefault="00161C8A" w:rsidP="007A4E54">
      <w:pPr>
        <w:pStyle w:val="ListParagraph"/>
        <w:numPr>
          <w:ilvl w:val="1"/>
          <w:numId w:val="14"/>
        </w:numPr>
      </w:pPr>
      <w:r>
        <w:t>Change heading “Area of Further Study” to “Area for Further Study”</w:t>
      </w:r>
    </w:p>
    <w:p w:rsidR="00161C8A" w:rsidRDefault="00161C8A" w:rsidP="007A4E54">
      <w:pPr>
        <w:pStyle w:val="ListParagraph"/>
        <w:numPr>
          <w:ilvl w:val="1"/>
          <w:numId w:val="14"/>
        </w:numPr>
      </w:pPr>
      <w:r>
        <w:t>Adjust footers</w:t>
      </w:r>
    </w:p>
    <w:p w:rsidR="00161C8A" w:rsidRDefault="00161C8A" w:rsidP="007A4E54">
      <w:pPr>
        <w:pStyle w:val="ListParagraph"/>
        <w:numPr>
          <w:ilvl w:val="1"/>
          <w:numId w:val="14"/>
        </w:numPr>
      </w:pPr>
      <w:r>
        <w:t>Grammatical and typographical edits</w:t>
      </w:r>
    </w:p>
    <w:p w:rsidR="005F415B" w:rsidRDefault="005F415B" w:rsidP="005F415B">
      <w:pPr>
        <w:pStyle w:val="ListParagraph"/>
        <w:numPr>
          <w:ilvl w:val="0"/>
          <w:numId w:val="14"/>
        </w:numPr>
      </w:pPr>
      <w:r>
        <w:t>Edits will be sent electronically to the committee. Any additional edits can be sent to Jeanette via email.</w:t>
      </w:r>
    </w:p>
    <w:p w:rsidR="005F415B" w:rsidRDefault="005F415B" w:rsidP="005F415B">
      <w:pPr>
        <w:pStyle w:val="ListParagraph"/>
        <w:numPr>
          <w:ilvl w:val="0"/>
          <w:numId w:val="14"/>
        </w:numPr>
      </w:pPr>
      <w:r>
        <w:t>The final document will be sent to Sandra for printing.</w:t>
      </w:r>
    </w:p>
    <w:p w:rsidR="005F415B" w:rsidRDefault="005F415B" w:rsidP="005F415B">
      <w:pPr>
        <w:pStyle w:val="ListParagraph"/>
        <w:numPr>
          <w:ilvl w:val="1"/>
          <w:numId w:val="14"/>
        </w:numPr>
      </w:pPr>
      <w:r>
        <w:t>Printed reports will be disseminated to all Part A providers and members of the Executive Committee of the Planning Council</w:t>
      </w:r>
    </w:p>
    <w:p w:rsidR="005F415B" w:rsidRDefault="005F415B" w:rsidP="005F415B">
      <w:pPr>
        <w:pStyle w:val="ListParagraph"/>
        <w:numPr>
          <w:ilvl w:val="1"/>
          <w:numId w:val="14"/>
        </w:numPr>
      </w:pPr>
      <w:r>
        <w:t>The report will be posted on the Ryan White Program web site to be accessed by members of the Planning Council</w:t>
      </w:r>
    </w:p>
    <w:p w:rsidR="00161C8A" w:rsidRDefault="00161C8A" w:rsidP="00161C8A">
      <w:pPr>
        <w:rPr>
          <w:b/>
        </w:rPr>
      </w:pPr>
    </w:p>
    <w:p w:rsidR="00161C8A" w:rsidRDefault="00161C8A" w:rsidP="00161C8A">
      <w:pPr>
        <w:spacing w:after="0" w:line="240" w:lineRule="auto"/>
        <w:rPr>
          <w:b/>
        </w:rPr>
      </w:pPr>
      <w:r>
        <w:rPr>
          <w:b/>
        </w:rPr>
        <w:t>Discuss September report</w:t>
      </w:r>
    </w:p>
    <w:p w:rsidR="00161C8A" w:rsidRPr="005F415B" w:rsidRDefault="005F415B" w:rsidP="00161C8A">
      <w:pPr>
        <w:pStyle w:val="ListParagraph"/>
        <w:numPr>
          <w:ilvl w:val="0"/>
          <w:numId w:val="14"/>
        </w:numPr>
        <w:rPr>
          <w:b/>
        </w:rPr>
      </w:pPr>
      <w:r>
        <w:t>A presentation of the research and findings will be presented to the Planning Council during the September meeting, September 19</w:t>
      </w:r>
      <w:r w:rsidRPr="005F415B">
        <w:rPr>
          <w:vertAlign w:val="superscript"/>
        </w:rPr>
        <w:t>th</w:t>
      </w:r>
      <w:r>
        <w:t>.</w:t>
      </w:r>
    </w:p>
    <w:p w:rsidR="005F415B" w:rsidRPr="005F415B" w:rsidRDefault="005F415B" w:rsidP="00161C8A">
      <w:pPr>
        <w:pStyle w:val="ListParagraph"/>
        <w:numPr>
          <w:ilvl w:val="0"/>
          <w:numId w:val="14"/>
        </w:numPr>
        <w:rPr>
          <w:b/>
        </w:rPr>
      </w:pPr>
      <w:r>
        <w:t>The presentation will:</w:t>
      </w:r>
    </w:p>
    <w:p w:rsidR="005F415B" w:rsidRPr="005F415B" w:rsidRDefault="005F415B" w:rsidP="005F415B">
      <w:pPr>
        <w:pStyle w:val="ListParagraph"/>
        <w:numPr>
          <w:ilvl w:val="1"/>
          <w:numId w:val="14"/>
        </w:numPr>
        <w:rPr>
          <w:b/>
        </w:rPr>
      </w:pPr>
      <w:r>
        <w:t>Approximately 20 minutes</w:t>
      </w:r>
    </w:p>
    <w:p w:rsidR="005F415B" w:rsidRPr="005F415B" w:rsidRDefault="005F415B" w:rsidP="005F415B">
      <w:pPr>
        <w:pStyle w:val="ListParagraph"/>
        <w:numPr>
          <w:ilvl w:val="1"/>
          <w:numId w:val="14"/>
        </w:numPr>
        <w:rPr>
          <w:b/>
        </w:rPr>
      </w:pPr>
      <w:r>
        <w:t>Present</w:t>
      </w:r>
    </w:p>
    <w:p w:rsidR="005F415B" w:rsidRPr="005F415B" w:rsidRDefault="005F415B" w:rsidP="005F415B">
      <w:pPr>
        <w:pStyle w:val="ListParagraph"/>
        <w:numPr>
          <w:ilvl w:val="2"/>
          <w:numId w:val="14"/>
        </w:numPr>
        <w:rPr>
          <w:b/>
        </w:rPr>
      </w:pPr>
      <w:r>
        <w:t>Task</w:t>
      </w:r>
    </w:p>
    <w:p w:rsidR="005F415B" w:rsidRPr="005F415B" w:rsidRDefault="005F415B" w:rsidP="005F415B">
      <w:pPr>
        <w:pStyle w:val="ListParagraph"/>
        <w:numPr>
          <w:ilvl w:val="2"/>
          <w:numId w:val="14"/>
        </w:numPr>
        <w:rPr>
          <w:b/>
        </w:rPr>
      </w:pPr>
      <w:r>
        <w:t>Process/Methodology</w:t>
      </w:r>
    </w:p>
    <w:p w:rsidR="005F415B" w:rsidRPr="005F415B" w:rsidRDefault="005F415B" w:rsidP="005F415B">
      <w:pPr>
        <w:pStyle w:val="ListParagraph"/>
        <w:numPr>
          <w:ilvl w:val="2"/>
          <w:numId w:val="14"/>
        </w:numPr>
        <w:rPr>
          <w:b/>
        </w:rPr>
      </w:pPr>
      <w:r>
        <w:t>Findings</w:t>
      </w:r>
    </w:p>
    <w:p w:rsidR="005F415B" w:rsidRPr="005F415B" w:rsidRDefault="005F415B" w:rsidP="005F415B">
      <w:pPr>
        <w:pStyle w:val="ListParagraph"/>
        <w:numPr>
          <w:ilvl w:val="2"/>
          <w:numId w:val="14"/>
        </w:numPr>
        <w:rPr>
          <w:b/>
        </w:rPr>
      </w:pPr>
      <w:r>
        <w:t xml:space="preserve">Recommendations </w:t>
      </w:r>
    </w:p>
    <w:p w:rsidR="005F415B" w:rsidRPr="005F415B" w:rsidRDefault="005F415B" w:rsidP="00161C8A">
      <w:pPr>
        <w:pStyle w:val="ListParagraph"/>
        <w:numPr>
          <w:ilvl w:val="0"/>
          <w:numId w:val="14"/>
        </w:numPr>
        <w:rPr>
          <w:b/>
        </w:rPr>
      </w:pPr>
      <w:r>
        <w:t>The presentation will be delivered by co-chairs, Steven and Timothy</w:t>
      </w:r>
    </w:p>
    <w:p w:rsidR="005F415B" w:rsidRPr="005F415B" w:rsidRDefault="005F415B" w:rsidP="00161C8A">
      <w:pPr>
        <w:pStyle w:val="ListParagraph"/>
        <w:numPr>
          <w:ilvl w:val="0"/>
          <w:numId w:val="14"/>
        </w:numPr>
        <w:rPr>
          <w:b/>
        </w:rPr>
      </w:pPr>
      <w:r>
        <w:t>Steven and Timothy will coordinate development of presentation and be prepared to review with Assessment committee during September meeting</w:t>
      </w:r>
    </w:p>
    <w:p w:rsidR="005F415B" w:rsidRDefault="005F415B" w:rsidP="005F415B">
      <w:pPr>
        <w:ind w:left="360"/>
        <w:rPr>
          <w:b/>
        </w:rPr>
      </w:pPr>
    </w:p>
    <w:p w:rsidR="005F415B" w:rsidRDefault="005F415B" w:rsidP="005F415B">
      <w:pPr>
        <w:spacing w:after="0"/>
        <w:rPr>
          <w:b/>
        </w:rPr>
      </w:pPr>
      <w:r>
        <w:rPr>
          <w:b/>
        </w:rPr>
        <w:t>New Task</w:t>
      </w:r>
    </w:p>
    <w:p w:rsidR="005F415B" w:rsidRPr="005F415B" w:rsidRDefault="005F415B" w:rsidP="005F415B">
      <w:pPr>
        <w:pStyle w:val="ListParagraph"/>
        <w:numPr>
          <w:ilvl w:val="0"/>
          <w:numId w:val="15"/>
        </w:numPr>
        <w:rPr>
          <w:b/>
        </w:rPr>
      </w:pPr>
      <w:r>
        <w:t>Subsequent to the symposium on the Affordable Care Act on August 1</w:t>
      </w:r>
      <w:r w:rsidRPr="005F415B">
        <w:rPr>
          <w:vertAlign w:val="superscript"/>
        </w:rPr>
        <w:t>st</w:t>
      </w:r>
      <w:r>
        <w:t>, the Assessment committee was asked to take on a new task:</w:t>
      </w:r>
    </w:p>
    <w:p w:rsidR="005F415B" w:rsidRPr="00895B2A" w:rsidRDefault="005F415B" w:rsidP="005F415B">
      <w:pPr>
        <w:pStyle w:val="ListParagraph"/>
        <w:numPr>
          <w:ilvl w:val="1"/>
          <w:numId w:val="15"/>
        </w:numPr>
        <w:rPr>
          <w:b/>
        </w:rPr>
      </w:pPr>
      <w:r>
        <w:t xml:space="preserve">Planning Under Uncertainty </w:t>
      </w:r>
    </w:p>
    <w:p w:rsidR="00895B2A" w:rsidRPr="00895B2A" w:rsidRDefault="00895B2A" w:rsidP="00895B2A">
      <w:pPr>
        <w:pStyle w:val="ListParagraph"/>
        <w:numPr>
          <w:ilvl w:val="2"/>
          <w:numId w:val="15"/>
        </w:numPr>
        <w:rPr>
          <w:b/>
        </w:rPr>
      </w:pPr>
      <w:r>
        <w:t>Preserve and expand continuum/quality of care</w:t>
      </w:r>
    </w:p>
    <w:p w:rsidR="00895B2A" w:rsidRPr="00895B2A" w:rsidRDefault="00895B2A" w:rsidP="00895B2A">
      <w:pPr>
        <w:pStyle w:val="ListParagraph"/>
        <w:numPr>
          <w:ilvl w:val="3"/>
          <w:numId w:val="15"/>
        </w:numPr>
        <w:rPr>
          <w:b/>
        </w:rPr>
      </w:pPr>
      <w:r>
        <w:t>Locate and organize data on hand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Current services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Service network clusters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Estimated number of affected clients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Examine capacity needs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Cost and reimbursement information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Identify additional data needs</w:t>
      </w:r>
    </w:p>
    <w:p w:rsidR="00895B2A" w:rsidRPr="00895B2A" w:rsidRDefault="00895B2A" w:rsidP="00895B2A">
      <w:pPr>
        <w:pStyle w:val="ListParagraph"/>
        <w:numPr>
          <w:ilvl w:val="3"/>
          <w:numId w:val="15"/>
        </w:numPr>
        <w:rPr>
          <w:b/>
        </w:rPr>
      </w:pPr>
      <w:r>
        <w:t>Analyze data and use to generate strategies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New partnerships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Collaborations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lastRenderedPageBreak/>
        <w:t>Capacity building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Project expansion needs</w:t>
      </w:r>
    </w:p>
    <w:p w:rsidR="00895B2A" w:rsidRPr="00895B2A" w:rsidRDefault="00895B2A" w:rsidP="00895B2A">
      <w:pPr>
        <w:pStyle w:val="ListParagraph"/>
        <w:numPr>
          <w:ilvl w:val="4"/>
          <w:numId w:val="15"/>
        </w:numPr>
        <w:rPr>
          <w:b/>
        </w:rPr>
      </w:pPr>
      <w:r>
        <w:t>Resource development needs</w:t>
      </w:r>
    </w:p>
    <w:p w:rsidR="00895B2A" w:rsidRPr="00895B2A" w:rsidRDefault="00895B2A" w:rsidP="00895B2A">
      <w:pPr>
        <w:pStyle w:val="ListParagraph"/>
        <w:numPr>
          <w:ilvl w:val="0"/>
          <w:numId w:val="15"/>
        </w:numPr>
        <w:rPr>
          <w:b/>
        </w:rPr>
      </w:pPr>
      <w:r>
        <w:t>The committee decided to work on the new task as an entire committee instead of forming an ad hoc group</w:t>
      </w:r>
    </w:p>
    <w:p w:rsidR="00895B2A" w:rsidRPr="00895B2A" w:rsidRDefault="00895B2A" w:rsidP="00895B2A">
      <w:pPr>
        <w:pStyle w:val="ListParagraph"/>
        <w:numPr>
          <w:ilvl w:val="1"/>
          <w:numId w:val="15"/>
        </w:numPr>
        <w:rPr>
          <w:b/>
        </w:rPr>
      </w:pPr>
      <w:r>
        <w:t>The committee will:</w:t>
      </w:r>
    </w:p>
    <w:p w:rsidR="00895B2A" w:rsidRPr="00895B2A" w:rsidRDefault="00895B2A" w:rsidP="00895B2A">
      <w:pPr>
        <w:pStyle w:val="ListParagraph"/>
        <w:numPr>
          <w:ilvl w:val="2"/>
          <w:numId w:val="15"/>
        </w:numPr>
        <w:rPr>
          <w:b/>
        </w:rPr>
      </w:pPr>
      <w:r>
        <w:t>Identify and gather relevant data and generate list ( August 31</w:t>
      </w:r>
      <w:r w:rsidRPr="00895B2A">
        <w:rPr>
          <w:vertAlign w:val="superscript"/>
        </w:rPr>
        <w:t>st</w:t>
      </w:r>
      <w:r>
        <w:t>)</w:t>
      </w:r>
    </w:p>
    <w:p w:rsidR="00895B2A" w:rsidRPr="00895B2A" w:rsidRDefault="00895B2A" w:rsidP="00895B2A">
      <w:pPr>
        <w:pStyle w:val="ListParagraph"/>
        <w:numPr>
          <w:ilvl w:val="2"/>
          <w:numId w:val="15"/>
        </w:numPr>
        <w:rPr>
          <w:b/>
        </w:rPr>
      </w:pPr>
      <w:r>
        <w:t>Generate research questions</w:t>
      </w:r>
    </w:p>
    <w:p w:rsidR="00895B2A" w:rsidRPr="005F415B" w:rsidRDefault="00895B2A" w:rsidP="00895B2A">
      <w:pPr>
        <w:pStyle w:val="ListParagraph"/>
        <w:numPr>
          <w:ilvl w:val="2"/>
          <w:numId w:val="15"/>
        </w:numPr>
        <w:rPr>
          <w:b/>
        </w:rPr>
      </w:pPr>
      <w:r>
        <w:t>Identify data gaps and next steps (September 30</w:t>
      </w:r>
      <w:r w:rsidRPr="00895B2A">
        <w:rPr>
          <w:vertAlign w:val="superscript"/>
        </w:rPr>
        <w:t>th</w:t>
      </w:r>
      <w:r>
        <w:t>)</w:t>
      </w:r>
    </w:p>
    <w:p w:rsidR="005F415B" w:rsidRPr="005F415B" w:rsidRDefault="005F415B" w:rsidP="005F415B">
      <w:pPr>
        <w:rPr>
          <w:b/>
        </w:rPr>
      </w:pPr>
    </w:p>
    <w:p w:rsidR="008F48D6" w:rsidRDefault="008F48D6" w:rsidP="008F48D6">
      <w:pPr>
        <w:spacing w:after="0" w:line="240" w:lineRule="auto"/>
        <w:rPr>
          <w:b/>
        </w:rPr>
      </w:pPr>
      <w:r>
        <w:rPr>
          <w:b/>
        </w:rPr>
        <w:t xml:space="preserve">Plan </w:t>
      </w:r>
      <w:r w:rsidR="00895B2A">
        <w:rPr>
          <w:b/>
        </w:rPr>
        <w:t>September</w:t>
      </w:r>
      <w:r>
        <w:rPr>
          <w:b/>
        </w:rPr>
        <w:t xml:space="preserve"> meeting</w:t>
      </w:r>
    </w:p>
    <w:p w:rsidR="008F48D6" w:rsidRDefault="00895B2A" w:rsidP="00952D86">
      <w:pPr>
        <w:pStyle w:val="ListParagraph"/>
        <w:numPr>
          <w:ilvl w:val="0"/>
          <w:numId w:val="13"/>
        </w:numPr>
      </w:pPr>
      <w:r>
        <w:t>September 4</w:t>
      </w:r>
      <w:r w:rsidR="007A4E54">
        <w:t>, 2013</w:t>
      </w:r>
    </w:p>
    <w:p w:rsidR="008F48D6" w:rsidRDefault="008F48D6" w:rsidP="00952D86">
      <w:pPr>
        <w:pStyle w:val="ListParagraph"/>
        <w:numPr>
          <w:ilvl w:val="0"/>
          <w:numId w:val="13"/>
        </w:numPr>
      </w:pPr>
      <w:r>
        <w:t>9:30 – 11:30 AM</w:t>
      </w:r>
    </w:p>
    <w:p w:rsidR="008F48D6" w:rsidRDefault="008F48D6" w:rsidP="00952D86">
      <w:pPr>
        <w:pStyle w:val="ListParagraph"/>
        <w:numPr>
          <w:ilvl w:val="0"/>
          <w:numId w:val="13"/>
        </w:numPr>
      </w:pPr>
      <w:r>
        <w:t>Positive Impact</w:t>
      </w:r>
    </w:p>
    <w:p w:rsidR="00AD4B9A" w:rsidRDefault="00895B2A" w:rsidP="00952D86">
      <w:pPr>
        <w:pStyle w:val="ListParagraph"/>
        <w:numPr>
          <w:ilvl w:val="1"/>
          <w:numId w:val="13"/>
        </w:numPr>
      </w:pPr>
      <w:r>
        <w:t>Review list of data</w:t>
      </w:r>
    </w:p>
    <w:p w:rsidR="00895B2A" w:rsidRDefault="00895B2A" w:rsidP="00952D86">
      <w:pPr>
        <w:pStyle w:val="ListParagraph"/>
        <w:numPr>
          <w:ilvl w:val="1"/>
          <w:numId w:val="13"/>
        </w:numPr>
      </w:pPr>
      <w:r>
        <w:t>Generate research questions</w:t>
      </w:r>
    </w:p>
    <w:p w:rsidR="00895B2A" w:rsidRDefault="00895B2A" w:rsidP="00952D86">
      <w:pPr>
        <w:pStyle w:val="ListParagraph"/>
        <w:numPr>
          <w:ilvl w:val="1"/>
          <w:numId w:val="13"/>
        </w:numPr>
      </w:pPr>
      <w:r>
        <w:t>Identify data gaps and next steps</w:t>
      </w:r>
    </w:p>
    <w:p w:rsidR="00895B2A" w:rsidRDefault="00895B2A" w:rsidP="00952D86">
      <w:pPr>
        <w:pStyle w:val="ListParagraph"/>
        <w:numPr>
          <w:ilvl w:val="1"/>
          <w:numId w:val="13"/>
        </w:numPr>
      </w:pPr>
      <w:r>
        <w:t>Schedule series of conference calls to work on task</w:t>
      </w:r>
    </w:p>
    <w:p w:rsidR="00895B2A" w:rsidRDefault="00895B2A" w:rsidP="00952D86">
      <w:pPr>
        <w:pStyle w:val="ListParagraph"/>
        <w:numPr>
          <w:ilvl w:val="1"/>
          <w:numId w:val="13"/>
        </w:numPr>
      </w:pPr>
      <w:r>
        <w:t>Review September 19</w:t>
      </w:r>
      <w:r w:rsidRPr="00895B2A">
        <w:rPr>
          <w:vertAlign w:val="superscript"/>
        </w:rPr>
        <w:t>th</w:t>
      </w:r>
      <w:r>
        <w:t xml:space="preserve"> presentation to planning council</w:t>
      </w:r>
    </w:p>
    <w:p w:rsidR="00822423" w:rsidRPr="008F48D6" w:rsidRDefault="00822423" w:rsidP="00952D86">
      <w:pPr>
        <w:pStyle w:val="ListParagraph"/>
        <w:numPr>
          <w:ilvl w:val="1"/>
          <w:numId w:val="13"/>
        </w:numPr>
      </w:pPr>
      <w:r>
        <w:t>Identify population that is the focus of new task</w:t>
      </w:r>
    </w:p>
    <w:p w:rsidR="008F48D6" w:rsidRDefault="008F48D6" w:rsidP="008F48D6">
      <w:pPr>
        <w:rPr>
          <w:b/>
        </w:rPr>
      </w:pPr>
    </w:p>
    <w:p w:rsidR="008F48D6" w:rsidRPr="008F48D6" w:rsidRDefault="008F48D6" w:rsidP="008F48D6">
      <w:pPr>
        <w:rPr>
          <w:b/>
        </w:rPr>
      </w:pPr>
    </w:p>
    <w:sectPr w:rsidR="008F48D6" w:rsidRPr="008F48D6" w:rsidSect="00A93A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5A" w:rsidRDefault="0097015A" w:rsidP="00822423">
      <w:pPr>
        <w:spacing w:after="0" w:line="240" w:lineRule="auto"/>
      </w:pPr>
      <w:r>
        <w:separator/>
      </w:r>
    </w:p>
  </w:endnote>
  <w:endnote w:type="continuationSeparator" w:id="0">
    <w:p w:rsidR="0097015A" w:rsidRDefault="0097015A" w:rsidP="0082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759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423" w:rsidRDefault="008224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423" w:rsidRDefault="00822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5A" w:rsidRDefault="0097015A" w:rsidP="00822423">
      <w:pPr>
        <w:spacing w:after="0" w:line="240" w:lineRule="auto"/>
      </w:pPr>
      <w:r>
        <w:separator/>
      </w:r>
    </w:p>
  </w:footnote>
  <w:footnote w:type="continuationSeparator" w:id="0">
    <w:p w:rsidR="0097015A" w:rsidRDefault="0097015A" w:rsidP="0082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6DC"/>
    <w:multiLevelType w:val="hybridMultilevel"/>
    <w:tmpl w:val="3000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F18"/>
    <w:multiLevelType w:val="hybridMultilevel"/>
    <w:tmpl w:val="D3B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5817"/>
    <w:multiLevelType w:val="hybridMultilevel"/>
    <w:tmpl w:val="6D9C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A0C19"/>
    <w:multiLevelType w:val="hybridMultilevel"/>
    <w:tmpl w:val="7552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4180"/>
    <w:multiLevelType w:val="hybridMultilevel"/>
    <w:tmpl w:val="227E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2A95"/>
    <w:multiLevelType w:val="hybridMultilevel"/>
    <w:tmpl w:val="B62C3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82992"/>
    <w:multiLevelType w:val="hybridMultilevel"/>
    <w:tmpl w:val="049E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6692"/>
    <w:multiLevelType w:val="hybridMultilevel"/>
    <w:tmpl w:val="7AD4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51D67"/>
    <w:multiLevelType w:val="hybridMultilevel"/>
    <w:tmpl w:val="414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758C8"/>
    <w:multiLevelType w:val="hybridMultilevel"/>
    <w:tmpl w:val="6E1A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20CFA"/>
    <w:multiLevelType w:val="hybridMultilevel"/>
    <w:tmpl w:val="E8B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3AF4"/>
    <w:multiLevelType w:val="hybridMultilevel"/>
    <w:tmpl w:val="AA9E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950DF"/>
    <w:multiLevelType w:val="hybridMultilevel"/>
    <w:tmpl w:val="63CC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7617"/>
    <w:multiLevelType w:val="hybridMultilevel"/>
    <w:tmpl w:val="5A72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F51E9"/>
    <w:multiLevelType w:val="hybridMultilevel"/>
    <w:tmpl w:val="50DE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75"/>
    <w:rsid w:val="000C23DF"/>
    <w:rsid w:val="00161C8A"/>
    <w:rsid w:val="00174522"/>
    <w:rsid w:val="001A3ED7"/>
    <w:rsid w:val="00235814"/>
    <w:rsid w:val="00263ECE"/>
    <w:rsid w:val="002A0775"/>
    <w:rsid w:val="00322016"/>
    <w:rsid w:val="0035393E"/>
    <w:rsid w:val="005A7DC9"/>
    <w:rsid w:val="005F11BF"/>
    <w:rsid w:val="005F415B"/>
    <w:rsid w:val="006627A7"/>
    <w:rsid w:val="006C1966"/>
    <w:rsid w:val="006F531E"/>
    <w:rsid w:val="006F78E8"/>
    <w:rsid w:val="007A4E54"/>
    <w:rsid w:val="007C3719"/>
    <w:rsid w:val="00822423"/>
    <w:rsid w:val="00865E53"/>
    <w:rsid w:val="00895B2A"/>
    <w:rsid w:val="008F48D6"/>
    <w:rsid w:val="00952D86"/>
    <w:rsid w:val="009609E3"/>
    <w:rsid w:val="0097015A"/>
    <w:rsid w:val="00A93A5A"/>
    <w:rsid w:val="00AD4B9A"/>
    <w:rsid w:val="00AF4A5C"/>
    <w:rsid w:val="00B21967"/>
    <w:rsid w:val="00BB2024"/>
    <w:rsid w:val="00C00B78"/>
    <w:rsid w:val="00C91251"/>
    <w:rsid w:val="00EC00DC"/>
    <w:rsid w:val="00EC5E62"/>
    <w:rsid w:val="00F05179"/>
    <w:rsid w:val="00F3583E"/>
    <w:rsid w:val="00F62883"/>
    <w:rsid w:val="00F73F2D"/>
    <w:rsid w:val="00F83DC2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3769E-67D8-4B79-B18C-3D2CF764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83E"/>
    <w:pPr>
      <w:keepNext/>
      <w:keepLines/>
      <w:spacing w:before="480" w:after="0" w:line="240" w:lineRule="auto"/>
      <w:ind w:left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83E"/>
    <w:pPr>
      <w:keepNext/>
      <w:keepLines/>
      <w:spacing w:before="200" w:after="0" w:line="240" w:lineRule="auto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583E"/>
    <w:pPr>
      <w:pBdr>
        <w:bottom w:val="single" w:sz="8" w:space="4" w:color="4F81BD" w:themeColor="accent1"/>
      </w:pBdr>
      <w:spacing w:after="300" w:line="240" w:lineRule="auto"/>
      <w:ind w:left="72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583E"/>
    <w:pPr>
      <w:spacing w:after="0" w:line="240" w:lineRule="auto"/>
      <w:ind w:left="720"/>
      <w:contextualSpacing/>
    </w:pPr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F3583E"/>
    <w:pPr>
      <w:spacing w:after="0" w:line="240" w:lineRule="auto"/>
      <w:ind w:left="720"/>
    </w:pPr>
    <w:rPr>
      <w:rFonts w:ascii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23"/>
  </w:style>
  <w:style w:type="paragraph" w:styleId="Footer">
    <w:name w:val="footer"/>
    <w:basedOn w:val="Normal"/>
    <w:link w:val="FooterChar"/>
    <w:uiPriority w:val="99"/>
    <w:unhideWhenUsed/>
    <w:rsid w:val="0082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1F7F-1CF3-453F-879B-44B74046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Bales</dc:creator>
  <cp:lastModifiedBy>Nora, Thelma</cp:lastModifiedBy>
  <cp:revision>2</cp:revision>
  <dcterms:created xsi:type="dcterms:W3CDTF">2019-11-06T22:45:00Z</dcterms:created>
  <dcterms:modified xsi:type="dcterms:W3CDTF">2019-11-06T22:45:00Z</dcterms:modified>
</cp:coreProperties>
</file>